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CA2" w:rsidRDefault="00774CA2" w:rsidP="00774CA2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774CA2" w:rsidRPr="00642A04" w:rsidTr="0086635B">
        <w:tc>
          <w:tcPr>
            <w:tcW w:w="4785" w:type="dxa"/>
          </w:tcPr>
          <w:p w:rsidR="00774CA2" w:rsidRDefault="00774CA2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774CA2" w:rsidRDefault="00774CA2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774CA2" w:rsidRPr="00642A04" w:rsidRDefault="00774CA2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774CA2" w:rsidRPr="00642A04" w:rsidRDefault="00774CA2" w:rsidP="0086635B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774CA2" w:rsidRPr="00642A04" w:rsidRDefault="00774CA2" w:rsidP="0086635B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774CA2" w:rsidRDefault="00774CA2" w:rsidP="0086635B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E96231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774CA2" w:rsidRPr="00642A04" w:rsidRDefault="00774CA2" w:rsidP="00E96231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E96231">
              <w:rPr>
                <w:b/>
                <w:bCs/>
              </w:rPr>
              <w:t>Локтев Д.А.</w:t>
            </w:r>
            <w:bookmarkStart w:id="0" w:name="_GoBack"/>
            <w:bookmarkEnd w:id="0"/>
          </w:p>
        </w:tc>
      </w:tr>
    </w:tbl>
    <w:p w:rsidR="00774CA2" w:rsidRDefault="00774CA2" w:rsidP="00774CA2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774CA2" w:rsidRDefault="00774CA2" w:rsidP="00774CA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74CA2" w:rsidRPr="008A6149" w:rsidRDefault="00774CA2" w:rsidP="00774C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14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74CA2" w:rsidRPr="008A6149" w:rsidRDefault="00774CA2" w:rsidP="00774CA2">
      <w:pPr>
        <w:shd w:val="clear" w:color="auto" w:fill="FFFFFF"/>
        <w:spacing w:before="30" w:after="30" w:line="240" w:lineRule="auto"/>
        <w:ind w:firstLine="30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 школьной форм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774CA2" w:rsidRPr="008A6149" w:rsidRDefault="00774CA2" w:rsidP="00774CA2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A6149"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E96231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 w:rsidRPr="008A6149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24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I.   Общие положения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1.1. 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Данное Положение о введении школьной формы разработано в соответствии с законом РФ «Об образовании» ст. 32 , Конвенцией о правах ребенка ст. 13-15,  Уставом школы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1.2.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Настоящее Положение является локальным актом школы и обязательно для выполнения сотрудниками, </w:t>
      </w:r>
      <w:r w:rsidR="007A21EF">
        <w:rPr>
          <w:rFonts w:ascii="Times New Roman" w:eastAsia="Times New Roman" w:hAnsi="Times New Roman" w:cs="Times New Roman"/>
          <w:color w:val="000000"/>
          <w:sz w:val="24"/>
          <w:szCs w:val="24"/>
        </w:rPr>
        <w:t>уча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щимися и их родителями (лицами их заменяющими).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1.3.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Настоящим Положением устанавливается определение школьной формы как одного из способов создания деловой атмосферы, необходимой для учебных занятий. Форма дисциплинирует человека. Школьная форма помогает почувствовать себя учеником и членом определённого коллектива, даёт возможность ощутить свою причастность именно к этой школе.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1.4.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соблюдением учащимися формы одежды обязаны осуществлять все сотрудники школы, относящиеся к административному, педагогическому и учебно-вспомогательному персоналу.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1.5.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Школьная форма приобретается родителями в магазинах, либо шьется в соответствии с предложенным описанием.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II.   Функции школьной формы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2.1.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Обеспечение нормального функционирования всех структурных компонентов </w:t>
      </w:r>
      <w:proofErr w:type="spell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воспитательного процесса на весь учебный период.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Поддержание общей дисциплины и порядка в школе, 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 Правил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внутреннего распорядка для учащихся и устава школы.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2.3.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Устранение различий в одежде детей вне зависимости от материального и социального положения их родителей (законных представителей).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2.4.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Удобство и комфортность использования в различные времена года.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2.5.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Соответствие гигиеническим требованиям.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III. Основные требования к форме и внешнему виду учащихся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3.1.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Стиль одежды - деловой, классический, современный строгий.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Школьная форма подразделяется на 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парадную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, повседневную и спортивную.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3.2.1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 Для учащихся 1-4-х классов (п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арадная форма):</w:t>
      </w:r>
    </w:p>
    <w:p w:rsidR="00774CA2" w:rsidRPr="0087161D" w:rsidRDefault="00774CA2" w:rsidP="00774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Мальчики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- белая мужская (мальчиковая) сорочка,  брюки темного цвета, туфли, галстук или бабочка.</w:t>
      </w:r>
    </w:p>
    <w:p w:rsidR="00774CA2" w:rsidRPr="0087161D" w:rsidRDefault="00774CA2" w:rsidP="00774CA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Девочки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- белая блуза, юбка  или сарафан темного цвета, туфли, белые банты.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Для учащихся 1-4-х классов (п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овседневная форма):</w:t>
      </w:r>
    </w:p>
    <w:p w:rsidR="00774CA2" w:rsidRPr="0087161D" w:rsidRDefault="00774CA2" w:rsidP="00774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Мальчики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–  классический однотонный костюм,  мужская сорочка (рубашка) или трикотажная водолазка светлого однотонного цвета, жилет, туфли, аккуратная стрижка.     </w:t>
      </w:r>
    </w:p>
    <w:p w:rsidR="00774CA2" w:rsidRPr="0087161D" w:rsidRDefault="00774CA2" w:rsidP="00774CA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Девочки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– костюм брючный или юбочный, жилет, однотонная блузка или водолазка, туфли; аккуратная прическа.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3.2.2. 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Для учащихся 5-11-х классов (парадная форма)</w:t>
      </w:r>
    </w:p>
    <w:p w:rsidR="00774CA2" w:rsidRPr="0087161D" w:rsidRDefault="00774CA2" w:rsidP="00774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Юноши –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белая мужская сорочка, водолазка однотонная светлая, пиджак, брюки классического покроя  туфли. Галстуки и бабочки по желанию. Аккуратная стрижка.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Девушки –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однотонная светлая блуза (водолазка) ниже талии, глухо застегнутая или с небольшим декольте, юбка, брюки классического покроя или сарафан темного цвета, туфли не на высоком каблуке; аккуратная прическа (уложенные в косу, хвост или пучок) или стрижка.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  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Для учащихся 5-11-х классов (повседневная форма)</w:t>
      </w:r>
    </w:p>
    <w:p w:rsidR="00774CA2" w:rsidRPr="0087161D" w:rsidRDefault="00774CA2" w:rsidP="00774CA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Юноши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однотонная светлая сорочка или водолазка, брюки классического покроя темного цвета, пиджак в цвет брюкам, туфли; аккуратная стрижка. Допускается ношение классических джинсов темного цвета (без потертостей), трикотажного кардигана темного цвета.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Девушк</w:t>
      </w:r>
      <w:proofErr w:type="gramStart"/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и-</w:t>
      </w:r>
      <w:proofErr w:type="gramEnd"/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одежда должна быть классического стиля или современного строгого покроя: костюм,  жилет, юбка, брюки, сарафан, блузка, водолазка, платье однотонное неярких цветов, жакет туфли не на высоком каблуке.  Аккуратная прическа. Допускается ношение классических джинсов (без потертостей) или брюк темного цвета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3.2.3.   Спортивная форма.</w:t>
      </w:r>
    </w:p>
    <w:p w:rsidR="00774CA2" w:rsidRPr="0087161D" w:rsidRDefault="00774CA2" w:rsidP="00774C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занятий  в спортивном зале: спортивный костюм (если температурный режим нарушен), футболка, спортивное трико (шорты),  спортивная обувь с нескользкой подошвой.</w:t>
      </w:r>
    </w:p>
    <w:p w:rsidR="00774CA2" w:rsidRPr="0087161D" w:rsidRDefault="00774CA2" w:rsidP="00774CA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занятий на улице: спортивный костюм (шорты), спортивная обувь.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3.2.4. 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занятий на уроках технологии и занятий общественно-полезным трудом – фартуки, перчатки.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3.3.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Школьная форма может быть из различных тканей. Цветовая гамма школьной формы для учащихся 5-11 классов: однотонные, спокойные тона, без надписей и рисунков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proofErr w:type="gramEnd"/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3.4. Аксессуары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: допускается ношение золотых и серебряных серег.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3.5.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Без школьной формы школьники на занятия не допускаются.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3.6. 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Сменная обувь должна быть чистой.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3.7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. Внешний вид должен соответствовать общепринятым в обществе нормам.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3.8.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Педагогический состав работников школы должен показывать пример свои воспитанникам, выдерживать деловой стиль в своей повседневной одежде.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3.9.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Учащийся и родители имеет право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74CA2" w:rsidRPr="0087161D" w:rsidRDefault="00774CA2" w:rsidP="00774CA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школьную форму в соответствии с предложенными вариантами.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3.10. Учащиеся обязаны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74CA2" w:rsidRPr="0087161D" w:rsidRDefault="00774CA2" w:rsidP="00774CA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Носить повседневную школьную форму ежедневно.   Спортивная форма в дни уроков физической культуры приносится с собой.   В дни проведения торжественных линеек, праздников школьники надевают парадную форму.</w:t>
      </w:r>
    </w:p>
    <w:p w:rsidR="00774CA2" w:rsidRPr="0087161D" w:rsidRDefault="00774CA2" w:rsidP="00774CA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Одежда должна быть обязательно чистой, свежей, выглаженной</w:t>
      </w:r>
    </w:p>
    <w:p w:rsidR="00774CA2" w:rsidRPr="0087161D" w:rsidRDefault="00774CA2" w:rsidP="00774CA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Бережно относиться к форме других учащихся школы.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3.11. Учащимся запрещено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74CA2" w:rsidRPr="0087161D" w:rsidRDefault="00774CA2" w:rsidP="00774CA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Приходить на учебные занятия без школьной формы.</w:t>
      </w:r>
    </w:p>
    <w:p w:rsidR="00774CA2" w:rsidRPr="0087161D" w:rsidRDefault="00774CA2" w:rsidP="00774CA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Приходить на учебные занятия кроме физической культуры в спортивной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форме.</w:t>
      </w:r>
    </w:p>
    <w:p w:rsidR="00774CA2" w:rsidRPr="0087161D" w:rsidRDefault="00774CA2" w:rsidP="00774CA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Посещать занятия без второй обуви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774CA2" w:rsidRPr="0087161D" w:rsidRDefault="00774CA2" w:rsidP="00774CA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Носить майки, топики, шорты, блузы с глубоким вырезом, брюки или джинсы, юбки на бедрах, юбки длинной менее 40 см, прозрачную и яркую одежду, кеды или другую спортивную обувь, шлепанцы</w:t>
      </w:r>
    </w:p>
    <w:p w:rsidR="00774CA2" w:rsidRPr="0087161D" w:rsidRDefault="00774CA2" w:rsidP="00774CA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Аксессуары, массивные украшения (бусы, броши, серьги, кольца, ремни с массивными пряжками) в школу носить запрещено.</w:t>
      </w:r>
      <w:proofErr w:type="gramEnd"/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IV. Ответственность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4.1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. В случае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если учащийся пришел в школу без школьной формы, по требованию дежурного администратора (учителя, классного руководителя) он должен написать объяснительную.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4.2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. Учащийся может вернуться домой и надеть школьную форму.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4.3.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В случае</w:t>
      </w:r>
      <w:proofErr w:type="gramStart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если учащийся проживает в отдаленном районе города - он на занятия допускается, но при этом предоставляет дежурному администратору (учителю, классному руководителю) дневник, в котором уполномоченное лицо делает запись для родителей с предупреждением о том, чтобы родители приняли соответствующие меры, т.е. обеспечили приход в школу своего ребенка в школьной форме.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V. Права родителей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Родители имеют право: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5.1.    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Обсуждать на родительских комитетах класса и школы вопросы, имеющие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отношение к школьной форме, выносить на рассмотрение Управляющего совета предложения в отношении школьной формы.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5.2.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Приглашать на классный родительский комитет, Управляющий совет, Совет по профилактике правонарушений  родителей, дети которых уклоняются от ношения школьной  формы, и применять к таким родителям меры в рамках своей компетенции.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VI.   Обязанности родителей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Родители обязаны: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6.1.    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Приобрести школьную форму, вторую обувь до начала учебного года.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6.2.    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Ежедневно контролировать внешний вид учащегося перед выходом его в школу в соответствии с требованиями Положения.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6.3.    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Следить за состоянием школьной  формы своего ребенка, т.е. своевременно ее стирать по мере загрязнения.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6.4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. Не допускать ситуаций, когда учащийся причину отсутствия формы объясняет тем,   что она постирана и не высохла.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6.5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. Ежедневно проверять дневник ребенка в части письменного сообщения об отсутствии школьной формы  и принятии мер для обеспечения ребенка школьной формой.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6.6.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 Прийти на Совет по Профилактике по вопросу неисполнения данного Положения.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VII.  Ответственность родителей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За ненадлежащее исполнение или неисполнение родителями данного Положения родители несут административную ответственность, определенную Управляющим советом в рамках его компетенции.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VIII. Права классного руководителя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Классный руководитель имеет право: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8.1.    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Разъяснить пункты данного Положения учащимся и родителям под роспись.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IX. Обязанности классного руководителя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Классный руководитель обязан: 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9.1.    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ежедневный контроль на предмет ношения учащимися своего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класса школьной формы и второй обуви </w:t>
      </w: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перед началом учебных занятий.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9.2.    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Своевременно (в день наличия факта) ставить родителей в известность о факте отсутствия школьной формы у учащегося, приглашать на Совет профилактики.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9.3.    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Действовать в рамках своей компетенции на основании должностной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инструкции.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X.  Ответственность классного руководителя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За неисполнение или ненадлежащее исполнение должностных обязанностей несет ответственность, предусмотренную трудовым законодательством РФ, локальными актами образовательного учреждения.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Согласовано на заседании Управляющего совета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протокол от 28.08.2012 №1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Принято на заседании педагогического совета</w:t>
      </w:r>
      <w:r w:rsidRPr="0087161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протокол от 30.08.2012 № 1</w:t>
      </w:r>
    </w:p>
    <w:p w:rsidR="00774CA2" w:rsidRPr="0087161D" w:rsidRDefault="00774CA2" w:rsidP="00774CA2">
      <w:pPr>
        <w:shd w:val="clear" w:color="auto" w:fill="FFFFFF"/>
        <w:spacing w:before="30" w:after="30" w:line="240" w:lineRule="auto"/>
        <w:ind w:firstLine="30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21815" w:rsidRDefault="00E96231"/>
    <w:sectPr w:rsidR="00B21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1672F"/>
    <w:multiLevelType w:val="multilevel"/>
    <w:tmpl w:val="ACD0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DB1A2D"/>
    <w:multiLevelType w:val="multilevel"/>
    <w:tmpl w:val="A762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6C0264"/>
    <w:multiLevelType w:val="multilevel"/>
    <w:tmpl w:val="D458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982B0E"/>
    <w:multiLevelType w:val="multilevel"/>
    <w:tmpl w:val="C51C4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3818AA"/>
    <w:multiLevelType w:val="multilevel"/>
    <w:tmpl w:val="EFC4B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D200B2"/>
    <w:multiLevelType w:val="multilevel"/>
    <w:tmpl w:val="928CA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CD6A65"/>
    <w:multiLevelType w:val="multilevel"/>
    <w:tmpl w:val="D5220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A5E4D45"/>
    <w:multiLevelType w:val="multilevel"/>
    <w:tmpl w:val="4D68F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CA2"/>
    <w:rsid w:val="001520ED"/>
    <w:rsid w:val="002365AE"/>
    <w:rsid w:val="0057767A"/>
    <w:rsid w:val="00774CA2"/>
    <w:rsid w:val="007A21EF"/>
    <w:rsid w:val="00E9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CA2"/>
    <w:pPr>
      <w:spacing w:before="0" w:beforeAutospacing="0" w:after="200" w:afterAutospacing="0" w:line="276" w:lineRule="auto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74C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CA2"/>
    <w:pPr>
      <w:spacing w:before="0" w:beforeAutospacing="0" w:after="200" w:afterAutospacing="0" w:line="276" w:lineRule="auto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74C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1292</Words>
  <Characters>7367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2</cp:revision>
  <dcterms:created xsi:type="dcterms:W3CDTF">2015-03-22T17:04:00Z</dcterms:created>
  <dcterms:modified xsi:type="dcterms:W3CDTF">2015-03-22T17:04:00Z</dcterms:modified>
</cp:coreProperties>
</file>